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4E" w:rsidRPr="00DE35AA" w:rsidRDefault="0039774E" w:rsidP="001F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35AA">
        <w:rPr>
          <w:rFonts w:ascii="Times New Roman" w:hAnsi="Times New Roman" w:cs="Times New Roman"/>
          <w:sz w:val="24"/>
          <w:szCs w:val="24"/>
          <w:lang w:val="kk-KZ"/>
        </w:rPr>
        <w:t xml:space="preserve">Қостанай қаласы әкімдігінің </w:t>
      </w:r>
    </w:p>
    <w:p w:rsidR="0039774E" w:rsidRPr="00DE35AA" w:rsidRDefault="0039774E" w:rsidP="001F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35AA">
        <w:rPr>
          <w:rFonts w:ascii="Times New Roman" w:hAnsi="Times New Roman" w:cs="Times New Roman"/>
          <w:sz w:val="24"/>
          <w:szCs w:val="24"/>
          <w:lang w:val="kk-KZ"/>
        </w:rPr>
        <w:t xml:space="preserve">«Қостанай қаласы әкімдігі білім бөлімінің </w:t>
      </w:r>
    </w:p>
    <w:p w:rsidR="0039774E" w:rsidRPr="00DE35AA" w:rsidRDefault="0039774E" w:rsidP="001F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35AA">
        <w:rPr>
          <w:rFonts w:ascii="Times New Roman" w:hAnsi="Times New Roman" w:cs="Times New Roman"/>
          <w:sz w:val="24"/>
          <w:szCs w:val="24"/>
          <w:lang w:val="kk-KZ"/>
        </w:rPr>
        <w:t>№61 бөбекжай-балабақшасы»</w:t>
      </w:r>
      <w:r w:rsidR="001F29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35AA">
        <w:rPr>
          <w:rFonts w:ascii="Times New Roman" w:hAnsi="Times New Roman" w:cs="Times New Roman"/>
          <w:sz w:val="24"/>
          <w:szCs w:val="24"/>
          <w:lang w:val="kk-KZ"/>
        </w:rPr>
        <w:t>МКҚК</w:t>
      </w:r>
    </w:p>
    <w:p w:rsidR="0039774E" w:rsidRDefault="0039774E" w:rsidP="003977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9774E" w:rsidRPr="00A53913" w:rsidRDefault="0039774E" w:rsidP="0039774E">
      <w:pPr>
        <w:rPr>
          <w:rFonts w:ascii="Times New Roman" w:hAnsi="Times New Roman" w:cs="Times New Roman"/>
          <w:szCs w:val="28"/>
          <w:lang w:val="kk-KZ"/>
        </w:rPr>
      </w:pPr>
    </w:p>
    <w:p w:rsidR="0039774E" w:rsidRPr="00A53913" w:rsidRDefault="0039774E" w:rsidP="0039774E">
      <w:pPr>
        <w:rPr>
          <w:rFonts w:ascii="Times New Roman" w:hAnsi="Times New Roman" w:cs="Times New Roman"/>
          <w:sz w:val="20"/>
          <w:szCs w:val="28"/>
          <w:lang w:val="kk-KZ"/>
        </w:rPr>
      </w:pPr>
      <w:r w:rsidRPr="00A53913">
        <w:rPr>
          <w:rFonts w:ascii="Times New Roman" w:hAnsi="Times New Roman" w:cs="Times New Roman"/>
          <w:szCs w:val="28"/>
          <w:lang w:val="kk-KZ"/>
        </w:rPr>
        <w:t xml:space="preserve">    </w:t>
      </w:r>
    </w:p>
    <w:p w:rsidR="0039774E" w:rsidRDefault="0039774E" w:rsidP="0039774E">
      <w:pPr>
        <w:jc w:val="center"/>
        <w:rPr>
          <w:rFonts w:ascii="Times New Roman" w:hAnsi="Times New Roman" w:cs="Times New Roman"/>
          <w:b/>
          <w:sz w:val="48"/>
          <w:szCs w:val="72"/>
          <w:lang w:val="kk-KZ"/>
        </w:rPr>
      </w:pPr>
    </w:p>
    <w:p w:rsidR="0039774E" w:rsidRPr="00594922" w:rsidRDefault="0039774E" w:rsidP="0039774E">
      <w:pPr>
        <w:jc w:val="center"/>
        <w:rPr>
          <w:rFonts w:ascii="Times New Roman" w:hAnsi="Times New Roman" w:cs="Times New Roman"/>
          <w:b/>
          <w:sz w:val="44"/>
          <w:szCs w:val="72"/>
          <w:lang w:val="kk-KZ"/>
        </w:rPr>
      </w:pPr>
    </w:p>
    <w:p w:rsidR="0039774E" w:rsidRDefault="0039774E" w:rsidP="0039774E">
      <w:pPr>
        <w:jc w:val="center"/>
        <w:rPr>
          <w:rFonts w:ascii="Times New Roman" w:hAnsi="Times New Roman" w:cs="Times New Roman"/>
          <w:b/>
          <w:sz w:val="44"/>
          <w:szCs w:val="72"/>
          <w:lang w:val="kk-KZ"/>
        </w:rPr>
      </w:pPr>
    </w:p>
    <w:p w:rsidR="00C9747B" w:rsidRDefault="00C9747B" w:rsidP="0039774E">
      <w:pPr>
        <w:jc w:val="center"/>
        <w:rPr>
          <w:rFonts w:ascii="Times New Roman" w:hAnsi="Times New Roman" w:cs="Times New Roman"/>
          <w:b/>
          <w:sz w:val="44"/>
          <w:szCs w:val="72"/>
          <w:lang w:val="kk-KZ"/>
        </w:rPr>
      </w:pPr>
    </w:p>
    <w:p w:rsidR="002741BC" w:rsidRPr="001D2100" w:rsidRDefault="002741BC" w:rsidP="00274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val="kk-KZ"/>
        </w:rPr>
      </w:pPr>
    </w:p>
    <w:p w:rsidR="0039774E" w:rsidRPr="00C9747B" w:rsidRDefault="001D2100" w:rsidP="001D2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9747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2741BC" w:rsidRPr="00C9747B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="002741BC" w:rsidRPr="00C974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Ұлттық теңге – ел тәуелсіздігінің символы</w:t>
      </w:r>
      <w:r w:rsidR="002741BC" w:rsidRPr="00C9747B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  <w:r w:rsidR="002741BC" w:rsidRPr="00C974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 xml:space="preserve">                                                   </w:t>
      </w:r>
    </w:p>
    <w:p w:rsidR="001D2100" w:rsidRPr="00C9747B" w:rsidRDefault="00C9747B" w:rsidP="001D2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0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0"/>
          <w:lang w:val="kk-KZ"/>
        </w:rPr>
        <w:t>/</w:t>
      </w:r>
      <w:r w:rsidR="001D2100" w:rsidRPr="00C9747B">
        <w:rPr>
          <w:rFonts w:ascii="Times New Roman" w:eastAsia="Times New Roman" w:hAnsi="Times New Roman" w:cs="Times New Roman"/>
          <w:bCs/>
          <w:color w:val="000000"/>
          <w:sz w:val="36"/>
          <w:szCs w:val="30"/>
          <w:lang w:val="kk-KZ"/>
        </w:rPr>
        <w:t>Тәрбие сағаты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0"/>
          <w:lang w:val="kk-KZ"/>
        </w:rPr>
        <w:t>/</w:t>
      </w:r>
    </w:p>
    <w:p w:rsidR="001D2100" w:rsidRPr="001D2100" w:rsidRDefault="001D2100" w:rsidP="001D21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kk-KZ"/>
        </w:rPr>
      </w:pPr>
      <w:r w:rsidRPr="001D2100">
        <w:rPr>
          <w:rFonts w:ascii="Times New Roman" w:hAnsi="Times New Roman" w:cs="Times New Roman"/>
          <w:sz w:val="32"/>
          <w:szCs w:val="40"/>
          <w:lang w:val="kk-KZ"/>
        </w:rPr>
        <w:t>Ересек</w:t>
      </w:r>
      <w:r>
        <w:rPr>
          <w:rFonts w:ascii="Times New Roman" w:hAnsi="Times New Roman" w:cs="Times New Roman"/>
          <w:sz w:val="32"/>
          <w:szCs w:val="40"/>
          <w:lang w:val="kk-KZ"/>
        </w:rPr>
        <w:t xml:space="preserve">тер </w:t>
      </w:r>
      <w:r w:rsidRPr="001D2100">
        <w:rPr>
          <w:rFonts w:ascii="Times New Roman" w:hAnsi="Times New Roman" w:cs="Times New Roman"/>
          <w:sz w:val="32"/>
          <w:szCs w:val="40"/>
          <w:lang w:val="kk-KZ"/>
        </w:rPr>
        <w:t xml:space="preserve"> тобы</w:t>
      </w:r>
    </w:p>
    <w:p w:rsidR="0039774E" w:rsidRPr="00C0520D" w:rsidRDefault="0039774E" w:rsidP="002741BC">
      <w:pPr>
        <w:ind w:right="424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39774E" w:rsidRDefault="0039774E" w:rsidP="00397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774E" w:rsidRDefault="0039774E" w:rsidP="00397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774E" w:rsidRPr="00A53913" w:rsidRDefault="0039774E" w:rsidP="0039774E">
      <w:pPr>
        <w:jc w:val="right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A53913"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</w:p>
    <w:p w:rsidR="0039774E" w:rsidRDefault="0039774E" w:rsidP="00397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774E" w:rsidRDefault="0039774E" w:rsidP="00397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774E" w:rsidRPr="00A53913" w:rsidRDefault="0039774E" w:rsidP="0039774E">
      <w:pPr>
        <w:rPr>
          <w:rFonts w:ascii="Times New Roman" w:hAnsi="Times New Roman" w:cs="Times New Roman"/>
          <w:szCs w:val="28"/>
          <w:lang w:val="kk-KZ"/>
        </w:rPr>
      </w:pPr>
    </w:p>
    <w:p w:rsidR="0039774E" w:rsidRDefault="0039774E" w:rsidP="003977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74E" w:rsidRDefault="0039774E" w:rsidP="003977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74E" w:rsidRDefault="0039774E" w:rsidP="003977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2751" w:rsidRDefault="00352751" w:rsidP="0035275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100" w:rsidRDefault="001D2100" w:rsidP="001D2100">
      <w:pPr>
        <w:tabs>
          <w:tab w:val="left" w:pos="351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D2100" w:rsidRDefault="001D2100" w:rsidP="001D2100">
      <w:pPr>
        <w:tabs>
          <w:tab w:val="left" w:pos="351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100" w:rsidRDefault="001D2100" w:rsidP="001D2100">
      <w:pPr>
        <w:tabs>
          <w:tab w:val="left" w:pos="351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9774E">
        <w:rPr>
          <w:rFonts w:ascii="Times New Roman" w:hAnsi="Times New Roman" w:cs="Times New Roman"/>
          <w:b/>
          <w:sz w:val="28"/>
          <w:szCs w:val="28"/>
          <w:lang w:val="kk-KZ"/>
        </w:rPr>
        <w:t>2018 оқу жыл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A40BA7" w:rsidRDefault="002D3054" w:rsidP="00A40B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Тақырыбы: </w:t>
      </w:r>
      <w:r w:rsidR="00654725" w:rsidRPr="001F299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07F3" w:rsidRPr="001F2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Ұлттық теңге – ел тәуелсіздігінің символы</w:t>
      </w:r>
      <w:r w:rsidR="00654725" w:rsidRPr="001F299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F0E40" w:rsidRPr="001F2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                              </w:t>
      </w:r>
      <w:r w:rsidRPr="001F299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4A07F3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032EE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Қазақстанның ұлттық ақша</w:t>
      </w:r>
      <w:r w:rsidR="004A07F3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сына көшу тарихы, оның маңызын түсіндіру. Төл теңгенің тарихы, өз ұлттық теңгеміздің айналымға кіруі, қалай, кімдер </w:t>
      </w:r>
      <w:r w:rsidR="002D2CBF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жасағаны туралы мағлұмат беру. Бала</w:t>
      </w:r>
      <w:r w:rsidR="004A07F3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лардың Қазақстанның тәуелсіз мемлекет ретінде қол жеткізген жетістіктеріне мақтаныш сезімдерін ояту.</w:t>
      </w:r>
    </w:p>
    <w:p w:rsidR="00A40BA7" w:rsidRPr="00A40BA7" w:rsidRDefault="004A07F3" w:rsidP="00A40BA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A40B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A40BA7" w:rsidRPr="00A40BA7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Педагогикалық технологиялар: </w:t>
      </w:r>
      <w:r w:rsidR="00A40BA7" w:rsidRPr="00A40BA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АКТ, </w:t>
      </w:r>
      <w:r w:rsidR="00A40BA7" w:rsidRPr="00A40BA7">
        <w:rPr>
          <w:rFonts w:ascii="Times New Roman" w:hAnsi="Times New Roman"/>
          <w:sz w:val="28"/>
          <w:szCs w:val="28"/>
          <w:lang w:val="kk-KZ"/>
        </w:rPr>
        <w:t>кюизенер</w:t>
      </w:r>
      <w:r w:rsidR="00A40BA7" w:rsidRPr="00A40BA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таяқшалары</w:t>
      </w:r>
    </w:p>
    <w:p w:rsidR="00A40BA7" w:rsidRPr="00A40BA7" w:rsidRDefault="00A40BA7" w:rsidP="00A40BA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A40BA7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Ресурстармен қамтамасыз ету: </w:t>
      </w:r>
      <w:r w:rsidRPr="00A40BA7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интерактивтік тақта,слайд суреттер.</w:t>
      </w:r>
    </w:p>
    <w:p w:rsidR="00A40BA7" w:rsidRPr="00FE4354" w:rsidRDefault="00A40BA7" w:rsidP="00A40BA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A40BA7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Көптілділік: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теңге - тенге, тәуелсіздік - независимость</w:t>
      </w:r>
    </w:p>
    <w:p w:rsidR="00DF0675" w:rsidRPr="00A40BA7" w:rsidRDefault="00A40BA7" w:rsidP="00A40BA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A40BA7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1.Ұйымдастырушылық кезеңі:</w:t>
      </w:r>
    </w:p>
    <w:p w:rsidR="003913BE" w:rsidRPr="003913BE" w:rsidRDefault="003913BE" w:rsidP="003913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F2992">
        <w:rPr>
          <w:rFonts w:ascii="Times New Roman" w:hAnsi="Times New Roman" w:cs="Times New Roman"/>
          <w:bCs/>
          <w:sz w:val="28"/>
          <w:szCs w:val="28"/>
          <w:lang w:val="kk-KZ"/>
        </w:rPr>
        <w:t>Балалар бүгін біз «</w:t>
      </w:r>
      <w:r w:rsidRPr="001F2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Ұлттық теңге – ел тәуелсіздігінің символы</w:t>
      </w:r>
      <w:r w:rsidRPr="001F2992">
        <w:rPr>
          <w:rFonts w:ascii="Times New Roman" w:hAnsi="Times New Roman" w:cs="Times New Roman"/>
          <w:bCs/>
          <w:sz w:val="28"/>
          <w:szCs w:val="28"/>
          <w:lang w:val="kk-KZ"/>
        </w:rPr>
        <w:t>» атты ұлттық теңгелерге байланысты тәрбие сағатын өтеміз.</w:t>
      </w:r>
    </w:p>
    <w:p w:rsidR="00EF0E40" w:rsidRPr="001F2992" w:rsidRDefault="00EF0E40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Әнұран бар ұрпаққа өсиет шашқандай,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Теңгеміз бар тайға таңба басқандай.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Көк байрағым көкте биік желбіреп,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Бірлікке бізді шақырып жатқандай!</w:t>
      </w:r>
    </w:p>
    <w:p w:rsidR="00276389" w:rsidRDefault="00EF0E40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Әнұран орындалады.</w:t>
      </w:r>
    </w:p>
    <w:p w:rsidR="003913BE" w:rsidRPr="003913BE" w:rsidRDefault="003913BE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2. </w:t>
      </w:r>
      <w:r w:rsidRPr="0039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Негізгі бөлім:</w:t>
      </w:r>
    </w:p>
    <w:p w:rsidR="00EF0E40" w:rsidRPr="001F2992" w:rsidRDefault="00EF0E40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Балалар біз қай елде тұрамыз?</w:t>
      </w:r>
    </w:p>
    <w:p w:rsidR="00EF0E40" w:rsidRPr="001F2992" w:rsidRDefault="00EF0E40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Қазақстан қандай мемлекет? (тәуелсіз, егеменді мемлекет)</w:t>
      </w:r>
    </w:p>
    <w:p w:rsidR="00276389" w:rsidRPr="001F2992" w:rsidRDefault="00EF0E40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Биыл</w:t>
      </w:r>
      <w:r w:rsidR="002D2CBF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тәуелсіздігімізге неше жыл? 27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жыл. </w:t>
      </w:r>
      <w:r w:rsidR="00987362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</w:t>
      </w:r>
    </w:p>
    <w:p w:rsidR="00EF0E40" w:rsidRPr="001F2992" w:rsidRDefault="002D2CBF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Жарайсыңдар,</w:t>
      </w:r>
      <w:r w:rsidR="00EF0E40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балалар!  </w:t>
      </w:r>
      <w:r w:rsidR="00987362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8916D2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0E40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Тәуелсіздігіміздің тұғыры биік, халқымыздың еңсесі жоғары, егемендігіміз баянды болсын деп тілейік.</w:t>
      </w:r>
    </w:p>
    <w:p w:rsidR="00987362" w:rsidRPr="001F2992" w:rsidRDefault="00EF0E40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Бұл сөзді қалай түсінесіңдер? (Ешкімге тәуелді емес, дербес яғни өз мәселелерін өзі шешетін, өз байлығын өзі  басқара алатын </w:t>
      </w:r>
      <w:r w:rsidR="002D2CBF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мемлекет)</w:t>
      </w:r>
    </w:p>
    <w:p w:rsidR="00987362" w:rsidRPr="001F2992" w:rsidRDefault="0098736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біз бүгін төл теңгеміздің тарихы туралы әңгімелесеміз.</w:t>
      </w:r>
    </w:p>
    <w:p w:rsidR="00987362" w:rsidRPr="001F2992" w:rsidRDefault="0098736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Теңге Қазақстан Республикасының ұлттық валютасы. Ұлттық валюта мемлекеттің тәуелсіздігі мен егемендігінің айғағы, нышаны болып табылады.  </w:t>
      </w:r>
    </w:p>
    <w:p w:rsidR="00987362" w:rsidRPr="001F2992" w:rsidRDefault="0098736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енді тақтаға назар аударайық.</w:t>
      </w:r>
    </w:p>
    <w:p w:rsidR="00987362" w:rsidRPr="001F2992" w:rsidRDefault="004A7A5A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Слайдпен жұмыс</w:t>
      </w:r>
      <w:r w:rsidR="008916D2" w:rsidRPr="001F299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252AB5" w:rsidRDefault="008916D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Қазақстанның ұ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лттық валюта атауы – теңге</w:t>
      </w:r>
    </w:p>
    <w:p w:rsidR="007028EC" w:rsidRPr="001F2992" w:rsidRDefault="00252AB5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Теңгенің шыққан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күні, 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жылы: 15.11.1993</w:t>
      </w:r>
      <w:r w:rsidR="008916D2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Авторлар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М.Әлин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Х.Ғабжәлелов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, Т.Сүлейменов.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шығарылған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Англиядағы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Харрисон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энд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санс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Номиналдары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: 1,2,5,10,20,50,100,200,500,1000,2000,5000,10000,20000</w:t>
      </w:r>
    </w:p>
    <w:p w:rsidR="007028EC" w:rsidRPr="001F2992" w:rsidRDefault="008916D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Ұлы ғұламалар – теңгемізде.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Төл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теңгемізде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ұлт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қайраткерлерінің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батырлардың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хандардың</w:t>
      </w:r>
      <w:proofErr w:type="spellEnd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реттері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салынған</w:t>
      </w:r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түсір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іп, көрсету.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теңгеде – Әл Фараби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 теңгеде – Сүйінбай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 теңгеде – Құрманғазы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 теңгеде – Шоқан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 теңгеде – Абай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50 теңгеде – Әбілхайыр хан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100 теңгеде – Абылай хан</w:t>
      </w:r>
    </w:p>
    <w:p w:rsidR="008916D2" w:rsidRPr="001F2992" w:rsidRDefault="008916D2" w:rsidP="00891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Ұлттық теңге – егемендігіміздің айрықша белгісі, төл теңгеміз, ұлттық валютамыз, ұлттық ақша бірлігі, ұлттық мақтанышымыз, заңды төлем құралы, асыл қазынамыз, еліміздің даму көзі, ұлттық табыс кепілі, тәуелсіздігімізді қамтамасыз етеді, ұлттық құндылығымыз.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7028EC"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Яғни, ұлттық теңгемізді  - ұлттық құндылық ретінде бағалап, егемендігіміздің айрықша белгісі ретінде – мақтаныш сезімімізді жүрегімізге ұялата білуіміз – бәріміз үшін парыз деп санаймын. </w:t>
      </w:r>
    </w:p>
    <w:p w:rsidR="007028EC" w:rsidRPr="001F2992" w:rsidRDefault="007028EC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Мақал – сөз мәйегі.</w:t>
      </w:r>
    </w:p>
    <w:p w:rsidR="007028EC" w:rsidRPr="00E1217E" w:rsidRDefault="007028EC" w:rsidP="0089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1. Теңге тиыннан өсер, Жылқы құлыннан өсер.</w:t>
      </w:r>
      <w:r w:rsidRPr="001F29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br/>
        <w:t>2. Ақша кетуге тырысады, Есеп ұстауға тырысады.</w:t>
      </w:r>
      <w:r w:rsidRPr="001F29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br/>
        <w:t>3. Ақша болса – алақанда сорпа қайна</w:t>
      </w:r>
      <w:r w:rsidRPr="00E1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йды.</w:t>
      </w:r>
      <w:r w:rsidRPr="00E1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br/>
        <w:t>4. Ақша ашпайтын құлып жоқ.</w:t>
      </w:r>
      <w:r w:rsidRPr="00E1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br/>
        <w:t>5. Ақшада көз жоқ.</w:t>
      </w:r>
      <w:r w:rsidRPr="00E12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br/>
        <w:t>6. Ар-намысы таза адамның ақшасы аз болады.</w:t>
      </w:r>
    </w:p>
    <w:p w:rsidR="0098119A" w:rsidRPr="00E1217E" w:rsidRDefault="0098119A" w:rsidP="009811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 w:rsidRPr="00E121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Сергіту сәті:</w:t>
      </w:r>
    </w:p>
    <w:p w:rsidR="007028EC" w:rsidRPr="00FE4354" w:rsidRDefault="0098119A" w:rsidP="009811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 w:rsidRPr="00E1217E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Теңгемін, мен, теңгемін!</w:t>
      </w:r>
      <w:r w:rsidRPr="00E1217E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Қазақ деген елденмін. 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Тәуелсіздік – тұғырым, 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Жарқын менің ғұмырым!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Теңге, теңге, теңгелер, 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Теңге адамға дем берер. 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Тіршіліктің арбасы, </w:t>
      </w:r>
      <w:r w:rsidRPr="00FE4354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Теңгеменен дөңгелер. </w:t>
      </w:r>
      <w:r w:rsidR="001F2992"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 </w:t>
      </w:r>
      <w:r w:rsidR="001F2992" w:rsidRPr="00FE4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Көрініс</w:t>
      </w:r>
      <w:r w:rsidR="001F2992"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028EC"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Саябақта серуендеп кележатқан 2 достың әңгімесі.</w:t>
      </w:r>
    </w:p>
    <w:p w:rsidR="007028EC" w:rsidRPr="001F2992" w:rsidRDefault="007028EC" w:rsidP="001F2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 дос саябақта келе жатып, 1 еуі кенеттен жерге еңкейіп, 1 теңге тауып алады. 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2-шісі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28EC" w:rsidRPr="001F2992" w:rsidRDefault="007028EC" w:rsidP="001F2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оны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қайтесің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ештеңе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сатып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алмайсың,-депті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Сонда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досы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былай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28EC" w:rsidRPr="001F2992" w:rsidRDefault="007028EC" w:rsidP="001F2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Мен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елтаңбамды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</w:t>
      </w:r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жатырмын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Елтаңбамыздың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еңсесі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биік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байрағымыз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көгімізде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қалықтай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берсін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дейік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Ұлттық теңгеміздің – ұлттық құндылығы жоғалмасын.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Елімнің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мәртебесін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асты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етпей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</w:t>
      </w:r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парызым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білем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беріпті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proofErr w:type="gram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лең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өздің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патшасы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сөз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сарасы</w:t>
      </w:r>
      <w:proofErr w:type="spellEnd"/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992" w:rsidRPr="001F2992" w:rsidRDefault="001F299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Адия: </w:t>
      </w:r>
    </w:p>
    <w:p w:rsidR="007028EC" w:rsidRPr="00E1217E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Теңге күнім – мерекем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Әр адамның жүрегінде қуаныш,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Таптырмайтын тіршілікте сұраныс.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E121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Енді, ағайын өз теңгеміз бар бізде,</w:t>
      </w:r>
      <w:r w:rsidRPr="00E121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Өз теңгемнен құралады үлкен іс.</w:t>
      </w:r>
    </w:p>
    <w:p w:rsidR="00F14433" w:rsidRDefault="00F14433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14433" w:rsidRDefault="00F14433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14433" w:rsidRDefault="00F14433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14433" w:rsidRDefault="00F14433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2992" w:rsidRPr="001F2992" w:rsidRDefault="001F299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Бибарыс: 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Міне, бүгін теңге күнім – мерекем,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Қандай дұшпан «олай – бұлай» дер екен.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теңге арқасында келешек,</w:t>
      </w: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Елге келер тойымшылық, берекем.</w:t>
      </w:r>
    </w:p>
    <w:p w:rsidR="001F2992" w:rsidRPr="001F2992" w:rsidRDefault="001F299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Арлан:</w:t>
      </w:r>
    </w:p>
    <w:p w:rsidR="007028EC" w:rsidRPr="001D2100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Алла берсін берекесін теңгемнің,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О, Жаратқан, қамын ойла пендеңнің.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1D21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 басшысы Назарбаев бастаған,</w:t>
      </w:r>
      <w:r w:rsidRPr="001D21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Тәуелсізбіз, қазақ деген елденбіз.</w:t>
      </w:r>
    </w:p>
    <w:p w:rsidR="001F2992" w:rsidRPr="001F2992" w:rsidRDefault="001F2992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Жансұлу:</w:t>
      </w:r>
    </w:p>
    <w:p w:rsidR="007028EC" w:rsidRPr="00FE4354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Ұлттық теңге – даму көзі елімнің,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Қазыналы – халық асыл байлығы.</w:t>
      </w:r>
      <w:r w:rsidRPr="001F299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Құндылығын сақтап мәңгі жерімнің,</w:t>
      </w:r>
      <w:r w:rsidRPr="00FE43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Арта берсін, мәртебесі, бар жыры.</w:t>
      </w:r>
    </w:p>
    <w:p w:rsidR="007028EC" w:rsidRPr="001F2992" w:rsidRDefault="007028EC" w:rsidP="0070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4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Қорытынды</w:t>
      </w:r>
      <w:r w:rsidR="001F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252AB5" w:rsidRDefault="007028EC" w:rsidP="0025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Тәрб</w:t>
      </w:r>
      <w:r w:rsidR="00252AB5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иеші мен балалар ортаға шығып,</w:t>
      </w:r>
      <w:r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еліміз туралы</w:t>
      </w:r>
      <w:r w:rsidR="00252AB5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жеке-жеке тілек айтып, </w:t>
      </w:r>
      <w:r w:rsid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тәрбиеші қорытынды сөзін: қазіргі кезеңде м</w:t>
      </w:r>
      <w:r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емлекетіміз көтеріліп келеді, болашақта білімді, саналы азамат болып өсуімізге барлық жағдай жасалуда. Осы мүмкіндікті дұрыс пайдаланып еліміздің ертеңі жарқын болуына сіздер де ертең еңбек етесіңдер,</w:t>
      </w:r>
      <w:r w:rsidR="00252AB5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соған лайықты ұлан болып өсі</w:t>
      </w:r>
      <w:r w:rsid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дер! </w:t>
      </w:r>
    </w:p>
    <w:p w:rsidR="007028EC" w:rsidRPr="00252AB5" w:rsidRDefault="00252AB5" w:rsidP="0025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7028EC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 болайық, бірліг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іміз жарасқан ел болайық! - деп, </w:t>
      </w:r>
      <w:r w:rsidR="007028EC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«біз бірг</w:t>
      </w:r>
      <w:r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еміз» деген сөзді айтып,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қызметін</w:t>
      </w:r>
      <w:r w:rsidR="007028EC" w:rsidRPr="00252A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аяқтайды.</w:t>
      </w:r>
    </w:p>
    <w:p w:rsidR="00EC2CD1" w:rsidRPr="001F2992" w:rsidRDefault="00EC2CD1" w:rsidP="006A4D2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2CD1" w:rsidRDefault="00EC2CD1" w:rsidP="006A4D2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9774E" w:rsidRDefault="0039774E" w:rsidP="006A4D2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6A4D20" w:rsidRPr="00593426" w:rsidRDefault="006A4D20" w:rsidP="006A4D20">
      <w:pPr>
        <w:pStyle w:val="a5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</w:p>
    <w:p w:rsidR="004A7A5A" w:rsidRDefault="004A7A5A" w:rsidP="006A4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A7A5A" w:rsidRDefault="004A7A5A" w:rsidP="00CE0D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A7A5A" w:rsidRPr="00CE0D2F" w:rsidRDefault="004A7A5A" w:rsidP="00CE0D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54725" w:rsidRPr="00654725" w:rsidRDefault="00654725" w:rsidP="00CE0D2F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54725" w:rsidRPr="00243733" w:rsidRDefault="00654725" w:rsidP="00DF0675">
      <w:pP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5D6A7E" w:rsidRPr="00DE6F80" w:rsidRDefault="005D6A7E" w:rsidP="00DE6F80">
      <w:pPr>
        <w:ind w:left="-709"/>
        <w:rPr>
          <w:lang w:val="kk-KZ"/>
        </w:rPr>
      </w:pPr>
    </w:p>
    <w:sectPr w:rsidR="005D6A7E" w:rsidRPr="00DE6F80" w:rsidSect="001F29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07A0"/>
    <w:multiLevelType w:val="hybridMultilevel"/>
    <w:tmpl w:val="4D6CA66E"/>
    <w:lvl w:ilvl="0" w:tplc="599C47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92A07"/>
    <w:multiLevelType w:val="hybridMultilevel"/>
    <w:tmpl w:val="B2B2E19C"/>
    <w:lvl w:ilvl="0" w:tplc="31363E5C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F80"/>
    <w:rsid w:val="000243F2"/>
    <w:rsid w:val="000C6814"/>
    <w:rsid w:val="000E315E"/>
    <w:rsid w:val="00136525"/>
    <w:rsid w:val="001D2100"/>
    <w:rsid w:val="001F2992"/>
    <w:rsid w:val="00213A3F"/>
    <w:rsid w:val="00243733"/>
    <w:rsid w:val="00252AB5"/>
    <w:rsid w:val="002741BC"/>
    <w:rsid w:val="00276389"/>
    <w:rsid w:val="00283A50"/>
    <w:rsid w:val="002D2CBF"/>
    <w:rsid w:val="002D3054"/>
    <w:rsid w:val="003032EE"/>
    <w:rsid w:val="00352751"/>
    <w:rsid w:val="003713C6"/>
    <w:rsid w:val="003913BE"/>
    <w:rsid w:val="0039774E"/>
    <w:rsid w:val="003B721C"/>
    <w:rsid w:val="00443BC7"/>
    <w:rsid w:val="00463E6B"/>
    <w:rsid w:val="00464CE6"/>
    <w:rsid w:val="004852E0"/>
    <w:rsid w:val="004860C2"/>
    <w:rsid w:val="004A07F3"/>
    <w:rsid w:val="004A7A5A"/>
    <w:rsid w:val="00501788"/>
    <w:rsid w:val="00586F1D"/>
    <w:rsid w:val="00593426"/>
    <w:rsid w:val="005D6A7E"/>
    <w:rsid w:val="0060057A"/>
    <w:rsid w:val="00654725"/>
    <w:rsid w:val="006A4D20"/>
    <w:rsid w:val="006B4B36"/>
    <w:rsid w:val="007028EC"/>
    <w:rsid w:val="007A2BA6"/>
    <w:rsid w:val="007F2491"/>
    <w:rsid w:val="00824551"/>
    <w:rsid w:val="008916D2"/>
    <w:rsid w:val="00922A32"/>
    <w:rsid w:val="0098119A"/>
    <w:rsid w:val="00987362"/>
    <w:rsid w:val="009C4DD3"/>
    <w:rsid w:val="00A40BA7"/>
    <w:rsid w:val="00AB713C"/>
    <w:rsid w:val="00B256E0"/>
    <w:rsid w:val="00C27ED0"/>
    <w:rsid w:val="00C647C4"/>
    <w:rsid w:val="00C824A3"/>
    <w:rsid w:val="00C96686"/>
    <w:rsid w:val="00C9747B"/>
    <w:rsid w:val="00CE0D2F"/>
    <w:rsid w:val="00DE35AA"/>
    <w:rsid w:val="00DE6F80"/>
    <w:rsid w:val="00DF0675"/>
    <w:rsid w:val="00E1217E"/>
    <w:rsid w:val="00E52864"/>
    <w:rsid w:val="00E56C5B"/>
    <w:rsid w:val="00E56E00"/>
    <w:rsid w:val="00EC2CD1"/>
    <w:rsid w:val="00EF0E40"/>
    <w:rsid w:val="00F14433"/>
    <w:rsid w:val="00F2154C"/>
    <w:rsid w:val="00F70AA0"/>
    <w:rsid w:val="00FA2448"/>
    <w:rsid w:val="00FC0BDF"/>
    <w:rsid w:val="00FC3E85"/>
    <w:rsid w:val="00FD4A38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E6F80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DE6F8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E6F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0EDC56C-4E2C-48BB-B6FC-F4873028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2018-11-21T08:55:00Z</cp:lastPrinted>
  <dcterms:created xsi:type="dcterms:W3CDTF">2018-07-31T11:23:00Z</dcterms:created>
  <dcterms:modified xsi:type="dcterms:W3CDTF">2018-11-21T09:01:00Z</dcterms:modified>
</cp:coreProperties>
</file>